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D8" w:rsidRPr="00EE5C16" w:rsidRDefault="00D85BD8" w:rsidP="00EE5C16">
      <w:pPr>
        <w:pStyle w:val="a6"/>
        <w:spacing w:line="240" w:lineRule="auto"/>
        <w:ind w:left="0" w:right="0"/>
        <w:rPr>
          <w:caps w:val="0"/>
          <w:szCs w:val="28"/>
        </w:rPr>
      </w:pPr>
      <w:r w:rsidRPr="00EE5C16">
        <w:rPr>
          <w:caps w:val="0"/>
          <w:szCs w:val="28"/>
        </w:rPr>
        <w:t xml:space="preserve">Информация </w:t>
      </w:r>
      <w:r w:rsidR="009662CC">
        <w:rPr>
          <w:caps w:val="0"/>
          <w:szCs w:val="28"/>
        </w:rPr>
        <w:br/>
      </w:r>
      <w:r w:rsidRPr="00EE5C16">
        <w:rPr>
          <w:caps w:val="0"/>
          <w:szCs w:val="28"/>
        </w:rPr>
        <w:t>о результатах экспертно-аналитического мероприятия</w:t>
      </w:r>
    </w:p>
    <w:p w:rsidR="00D85BD8" w:rsidRPr="00EE5C16" w:rsidRDefault="007175BC" w:rsidP="00DA7F8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BC">
        <w:rPr>
          <w:rFonts w:ascii="Times New Roman" w:hAnsi="Times New Roman" w:cs="Times New Roman"/>
          <w:b/>
          <w:sz w:val="28"/>
          <w:szCs w:val="28"/>
        </w:rPr>
        <w:t>Оперативный контроль исполнения Закона Чукотского автономного округа «Об окружном бюджете на 2022 год и на плановый период 2023 и 2024 годов» за 1 квартал 2022 года»</w:t>
      </w:r>
    </w:p>
    <w:p w:rsidR="009D7636" w:rsidRPr="009F36D3" w:rsidRDefault="00EE5C16" w:rsidP="009F36D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6D3">
        <w:rPr>
          <w:rFonts w:ascii="Times New Roman" w:hAnsi="Times New Roman" w:cs="Times New Roman"/>
          <w:color w:val="000000"/>
          <w:sz w:val="28"/>
          <w:szCs w:val="28"/>
        </w:rPr>
        <w:t xml:space="preserve">Коллегией Счетной палаты Чукотского автономного округа подведены итоги </w:t>
      </w:r>
      <w:r w:rsidRPr="009F36D3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7175BC" w:rsidRPr="009F36D3">
        <w:rPr>
          <w:rFonts w:ascii="Times New Roman" w:hAnsi="Times New Roman" w:cs="Times New Roman"/>
          <w:sz w:val="28"/>
          <w:szCs w:val="28"/>
        </w:rPr>
        <w:t>Оперативный контроль исполнения Закона Чукотского автономного округа «Об окружном бюджете на 2022 год и на плановый период 2023 и 2024 годов» за 1 квартал 2022 года»</w:t>
      </w:r>
      <w:r w:rsidRPr="009F36D3">
        <w:rPr>
          <w:rFonts w:ascii="Times New Roman" w:hAnsi="Times New Roman" w:cs="Times New Roman"/>
          <w:color w:val="000000"/>
          <w:sz w:val="28"/>
          <w:szCs w:val="28"/>
        </w:rPr>
        <w:t>, проведенного в</w:t>
      </w:r>
      <w:r w:rsidR="007175BC" w:rsidRPr="009F36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6D3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280FD0" w:rsidRPr="009F36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131A1" w:rsidRPr="009F36D3">
        <w:rPr>
          <w:rFonts w:ascii="Times New Roman" w:hAnsi="Times New Roman" w:cs="Times New Roman"/>
          <w:sz w:val="28"/>
          <w:szCs w:val="28"/>
        </w:rPr>
        <w:t>пунктом 2.</w:t>
      </w:r>
      <w:r w:rsidR="007175BC" w:rsidRPr="009F36D3">
        <w:rPr>
          <w:rFonts w:ascii="Times New Roman" w:hAnsi="Times New Roman" w:cs="Times New Roman"/>
          <w:sz w:val="28"/>
          <w:szCs w:val="28"/>
        </w:rPr>
        <w:t>7</w:t>
      </w:r>
      <w:r w:rsidR="00D131A1" w:rsidRPr="009F36D3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Чукотского автономного округа на</w:t>
      </w:r>
      <w:r w:rsidR="00280FD0" w:rsidRPr="009F36D3">
        <w:rPr>
          <w:rFonts w:ascii="Times New Roman" w:hAnsi="Times New Roman" w:cs="Times New Roman"/>
          <w:sz w:val="28"/>
          <w:szCs w:val="28"/>
        </w:rPr>
        <w:t> </w:t>
      </w:r>
      <w:r w:rsidR="00D131A1" w:rsidRPr="009F36D3">
        <w:rPr>
          <w:rFonts w:ascii="Times New Roman" w:hAnsi="Times New Roman" w:cs="Times New Roman"/>
          <w:sz w:val="28"/>
          <w:szCs w:val="28"/>
        </w:rPr>
        <w:t>20</w:t>
      </w:r>
      <w:r w:rsidR="00F61B8A" w:rsidRPr="009F36D3">
        <w:rPr>
          <w:rFonts w:ascii="Times New Roman" w:hAnsi="Times New Roman" w:cs="Times New Roman"/>
          <w:sz w:val="28"/>
          <w:szCs w:val="28"/>
        </w:rPr>
        <w:t>2</w:t>
      </w:r>
      <w:r w:rsidR="00427563" w:rsidRPr="009F36D3">
        <w:rPr>
          <w:rFonts w:ascii="Times New Roman" w:hAnsi="Times New Roman" w:cs="Times New Roman"/>
          <w:sz w:val="28"/>
          <w:szCs w:val="28"/>
        </w:rPr>
        <w:t>2</w:t>
      </w:r>
      <w:r w:rsidR="00D131A1" w:rsidRPr="009F36D3">
        <w:rPr>
          <w:rFonts w:ascii="Times New Roman" w:hAnsi="Times New Roman" w:cs="Times New Roman"/>
          <w:sz w:val="28"/>
          <w:szCs w:val="28"/>
        </w:rPr>
        <w:t xml:space="preserve"> год</w:t>
      </w:r>
      <w:r w:rsidR="009D7636" w:rsidRPr="009F36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5BC" w:rsidRPr="009F36D3" w:rsidRDefault="007175BC" w:rsidP="009F36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>По итогам 1 квартала 2022 года исполнение окружного бюджета характеризуется следующими о</w:t>
      </w:r>
      <w:bookmarkStart w:id="0" w:name="_GoBack"/>
      <w:bookmarkEnd w:id="0"/>
      <w:r w:rsidRPr="009F36D3">
        <w:rPr>
          <w:rFonts w:ascii="Times New Roman" w:hAnsi="Times New Roman"/>
          <w:sz w:val="28"/>
          <w:szCs w:val="28"/>
        </w:rPr>
        <w:t>сновными показателями:</w:t>
      </w:r>
    </w:p>
    <w:p w:rsidR="007175BC" w:rsidRPr="009F36D3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62CC">
        <w:rPr>
          <w:rFonts w:ascii="Times New Roman" w:hAnsi="Times New Roman" w:cs="Times New Roman"/>
          <w:sz w:val="28"/>
          <w:szCs w:val="28"/>
        </w:rPr>
        <w:t>- </w:t>
      </w:r>
      <w:r w:rsidR="009662CC" w:rsidRPr="009662C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9662CC" w:rsidRPr="009662CC">
        <w:rPr>
          <w:rFonts w:ascii="Times New Roman" w:hAnsi="Times New Roman" w:cs="Times New Roman"/>
          <w:bCs/>
          <w:sz w:val="28"/>
          <w:szCs w:val="28"/>
        </w:rPr>
        <w:t xml:space="preserve">доходов окружного </w:t>
      </w:r>
      <w:r w:rsidR="009662CC" w:rsidRPr="009662CC">
        <w:rPr>
          <w:rFonts w:ascii="Times New Roman" w:hAnsi="Times New Roman" w:cs="Times New Roman"/>
          <w:sz w:val="28"/>
          <w:szCs w:val="28"/>
        </w:rPr>
        <w:t>бюджета составил 11</w:t>
      </w:r>
      <w:r w:rsidR="00D77B43">
        <w:rPr>
          <w:rFonts w:ascii="Times New Roman" w:hAnsi="Times New Roman" w:cs="Times New Roman"/>
          <w:sz w:val="28"/>
          <w:szCs w:val="28"/>
        </w:rPr>
        <w:t> </w:t>
      </w:r>
      <w:r w:rsidR="009662CC" w:rsidRPr="009662CC">
        <w:rPr>
          <w:rFonts w:ascii="Times New Roman" w:hAnsi="Times New Roman" w:cs="Times New Roman"/>
          <w:sz w:val="28"/>
          <w:szCs w:val="28"/>
        </w:rPr>
        <w:t>744</w:t>
      </w:r>
      <w:r w:rsidR="00D77B43">
        <w:rPr>
          <w:rFonts w:ascii="Times New Roman" w:hAnsi="Times New Roman" w:cs="Times New Roman"/>
          <w:sz w:val="28"/>
          <w:szCs w:val="28"/>
        </w:rPr>
        <w:t>,7 млн</w:t>
      </w:r>
      <w:r w:rsidR="009662CC" w:rsidRPr="009662CC">
        <w:rPr>
          <w:rFonts w:ascii="Times New Roman" w:hAnsi="Times New Roman" w:cs="Times New Roman"/>
          <w:sz w:val="28"/>
          <w:szCs w:val="28"/>
        </w:rPr>
        <w:t> рублей или 24% прогнозируемого общего объема доходов</w:t>
      </w:r>
      <w:r w:rsidR="009662CC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Pr="009662CC">
        <w:rPr>
          <w:rFonts w:ascii="Times New Roman" w:hAnsi="Times New Roman" w:cs="Times New Roman"/>
          <w:sz w:val="28"/>
          <w:szCs w:val="28"/>
        </w:rPr>
        <w:t>налоговы</w:t>
      </w:r>
      <w:r w:rsidR="009662CC">
        <w:rPr>
          <w:rFonts w:ascii="Times New Roman" w:hAnsi="Times New Roman" w:cs="Times New Roman"/>
          <w:sz w:val="28"/>
          <w:szCs w:val="28"/>
        </w:rPr>
        <w:t>е</w:t>
      </w:r>
      <w:r w:rsidRPr="009662CC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9662CC">
        <w:rPr>
          <w:rFonts w:ascii="Times New Roman" w:hAnsi="Times New Roman" w:cs="Times New Roman"/>
          <w:sz w:val="28"/>
          <w:szCs w:val="28"/>
        </w:rPr>
        <w:t>е</w:t>
      </w:r>
      <w:r w:rsidRPr="009662C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662CC">
        <w:rPr>
          <w:rFonts w:ascii="Times New Roman" w:hAnsi="Times New Roman" w:cs="Times New Roman"/>
          <w:sz w:val="28"/>
          <w:szCs w:val="28"/>
        </w:rPr>
        <w:t xml:space="preserve">ы – </w:t>
      </w:r>
      <w:r w:rsidRPr="009662CC">
        <w:rPr>
          <w:rFonts w:ascii="Times New Roman" w:hAnsi="Times New Roman" w:cs="Times New Roman"/>
          <w:sz w:val="28"/>
          <w:szCs w:val="28"/>
        </w:rPr>
        <w:t>6</w:t>
      </w:r>
      <w:r w:rsidR="000829A6">
        <w:rPr>
          <w:rFonts w:ascii="Times New Roman" w:hAnsi="Times New Roman" w:cs="Times New Roman"/>
          <w:sz w:val="28"/>
          <w:szCs w:val="28"/>
        </w:rPr>
        <w:t> </w:t>
      </w:r>
      <w:r w:rsidRPr="009662CC">
        <w:rPr>
          <w:rFonts w:ascii="Times New Roman" w:hAnsi="Times New Roman" w:cs="Times New Roman"/>
          <w:sz w:val="28"/>
          <w:szCs w:val="28"/>
        </w:rPr>
        <w:t>130</w:t>
      </w:r>
      <w:r w:rsidR="000829A6">
        <w:rPr>
          <w:rFonts w:ascii="Times New Roman" w:hAnsi="Times New Roman" w:cs="Times New Roman"/>
          <w:sz w:val="28"/>
          <w:szCs w:val="28"/>
        </w:rPr>
        <w:t>,9</w:t>
      </w:r>
      <w:r w:rsidRPr="009662CC">
        <w:rPr>
          <w:rFonts w:ascii="Times New Roman" w:hAnsi="Times New Roman" w:cs="Times New Roman"/>
          <w:sz w:val="28"/>
          <w:szCs w:val="28"/>
        </w:rPr>
        <w:t xml:space="preserve"> </w:t>
      </w:r>
      <w:r w:rsidR="000829A6">
        <w:rPr>
          <w:rFonts w:ascii="Times New Roman" w:hAnsi="Times New Roman" w:cs="Times New Roman"/>
          <w:sz w:val="28"/>
          <w:szCs w:val="28"/>
        </w:rPr>
        <w:t>млн</w:t>
      </w:r>
      <w:r w:rsidRPr="009662C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F36D3">
        <w:rPr>
          <w:rFonts w:ascii="Times New Roman" w:hAnsi="Times New Roman"/>
          <w:sz w:val="28"/>
          <w:szCs w:val="28"/>
        </w:rPr>
        <w:t xml:space="preserve"> или 35,1% утвержденных назначений (17</w:t>
      </w:r>
      <w:r w:rsidR="000829A6">
        <w:rPr>
          <w:rFonts w:ascii="Times New Roman" w:hAnsi="Times New Roman"/>
          <w:sz w:val="28"/>
          <w:szCs w:val="28"/>
        </w:rPr>
        <w:t> </w:t>
      </w:r>
      <w:r w:rsidRPr="009F36D3">
        <w:rPr>
          <w:rFonts w:ascii="Times New Roman" w:hAnsi="Times New Roman"/>
          <w:sz w:val="28"/>
          <w:szCs w:val="28"/>
        </w:rPr>
        <w:t>483</w:t>
      </w:r>
      <w:r w:rsidR="000829A6">
        <w:rPr>
          <w:rFonts w:ascii="Times New Roman" w:hAnsi="Times New Roman"/>
          <w:sz w:val="28"/>
          <w:szCs w:val="28"/>
        </w:rPr>
        <w:t>,5 млн</w:t>
      </w:r>
      <w:r w:rsidRPr="009F36D3">
        <w:rPr>
          <w:rFonts w:ascii="Times New Roman" w:hAnsi="Times New Roman"/>
          <w:sz w:val="28"/>
          <w:szCs w:val="28"/>
        </w:rPr>
        <w:t xml:space="preserve"> рублей), безвозмездных поступлений – 5</w:t>
      </w:r>
      <w:r w:rsidR="000829A6">
        <w:rPr>
          <w:rFonts w:ascii="Times New Roman" w:hAnsi="Times New Roman"/>
          <w:sz w:val="28"/>
          <w:szCs w:val="28"/>
        </w:rPr>
        <w:t> </w:t>
      </w:r>
      <w:r w:rsidRPr="009F36D3">
        <w:rPr>
          <w:rFonts w:ascii="Times New Roman" w:hAnsi="Times New Roman"/>
          <w:sz w:val="28"/>
          <w:szCs w:val="28"/>
        </w:rPr>
        <w:t>613</w:t>
      </w:r>
      <w:r w:rsidR="000829A6">
        <w:rPr>
          <w:rFonts w:ascii="Times New Roman" w:hAnsi="Times New Roman"/>
          <w:sz w:val="28"/>
          <w:szCs w:val="28"/>
        </w:rPr>
        <w:t>,8</w:t>
      </w:r>
      <w:r w:rsidR="009662CC">
        <w:rPr>
          <w:rFonts w:ascii="Times New Roman" w:hAnsi="Times New Roman"/>
          <w:sz w:val="28"/>
          <w:szCs w:val="28"/>
        </w:rPr>
        <w:t> </w:t>
      </w:r>
      <w:r w:rsidR="000829A6">
        <w:rPr>
          <w:rFonts w:ascii="Times New Roman" w:hAnsi="Times New Roman"/>
          <w:sz w:val="28"/>
          <w:szCs w:val="28"/>
        </w:rPr>
        <w:t>млн</w:t>
      </w:r>
      <w:r w:rsidRPr="009F36D3">
        <w:rPr>
          <w:rFonts w:ascii="Times New Roman" w:hAnsi="Times New Roman"/>
          <w:sz w:val="28"/>
          <w:szCs w:val="28"/>
        </w:rPr>
        <w:t xml:space="preserve"> рублей или 17,9% (31</w:t>
      </w:r>
      <w:r w:rsidR="000829A6">
        <w:rPr>
          <w:rFonts w:ascii="Times New Roman" w:hAnsi="Times New Roman"/>
          <w:sz w:val="28"/>
          <w:szCs w:val="28"/>
        </w:rPr>
        <w:t> </w:t>
      </w:r>
      <w:r w:rsidRPr="009F36D3">
        <w:rPr>
          <w:rFonts w:ascii="Times New Roman" w:hAnsi="Times New Roman"/>
          <w:sz w:val="28"/>
          <w:szCs w:val="28"/>
        </w:rPr>
        <w:t>407</w:t>
      </w:r>
      <w:r w:rsidR="000829A6">
        <w:rPr>
          <w:rFonts w:ascii="Times New Roman" w:hAnsi="Times New Roman"/>
          <w:sz w:val="28"/>
          <w:szCs w:val="28"/>
        </w:rPr>
        <w:t>,4</w:t>
      </w:r>
      <w:r w:rsidRPr="009F36D3">
        <w:rPr>
          <w:rFonts w:ascii="Times New Roman" w:hAnsi="Times New Roman"/>
          <w:sz w:val="28"/>
          <w:szCs w:val="28"/>
        </w:rPr>
        <w:t xml:space="preserve"> </w:t>
      </w:r>
      <w:r w:rsidR="000829A6">
        <w:rPr>
          <w:rFonts w:ascii="Times New Roman" w:hAnsi="Times New Roman"/>
          <w:sz w:val="28"/>
          <w:szCs w:val="28"/>
        </w:rPr>
        <w:t>млн</w:t>
      </w:r>
      <w:r w:rsidRPr="009F36D3">
        <w:rPr>
          <w:rFonts w:ascii="Times New Roman" w:hAnsi="Times New Roman"/>
          <w:sz w:val="28"/>
          <w:szCs w:val="28"/>
        </w:rPr>
        <w:t xml:space="preserve"> рублей);</w:t>
      </w:r>
    </w:p>
    <w:p w:rsidR="007175BC" w:rsidRPr="009F36D3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>- по расходам окружной бюджет исполнен в объеме 8</w:t>
      </w:r>
      <w:r w:rsidR="000829A6">
        <w:rPr>
          <w:rFonts w:ascii="Times New Roman" w:hAnsi="Times New Roman"/>
          <w:sz w:val="28"/>
          <w:szCs w:val="28"/>
        </w:rPr>
        <w:t> </w:t>
      </w:r>
      <w:r w:rsidRPr="009F36D3">
        <w:rPr>
          <w:rFonts w:ascii="Times New Roman" w:hAnsi="Times New Roman"/>
          <w:sz w:val="28"/>
          <w:szCs w:val="28"/>
        </w:rPr>
        <w:t>700</w:t>
      </w:r>
      <w:r w:rsidR="000829A6">
        <w:rPr>
          <w:rFonts w:ascii="Times New Roman" w:hAnsi="Times New Roman"/>
          <w:sz w:val="28"/>
          <w:szCs w:val="28"/>
        </w:rPr>
        <w:t>,9 млн</w:t>
      </w:r>
      <w:r w:rsidRPr="009F36D3">
        <w:rPr>
          <w:rFonts w:ascii="Times New Roman" w:hAnsi="Times New Roman"/>
          <w:sz w:val="28"/>
          <w:szCs w:val="28"/>
        </w:rPr>
        <w:t xml:space="preserve"> рублей или 16,3% утвержденных ассигнований (53</w:t>
      </w:r>
      <w:r w:rsidR="000829A6">
        <w:rPr>
          <w:rFonts w:ascii="Times New Roman" w:hAnsi="Times New Roman"/>
          <w:sz w:val="28"/>
          <w:szCs w:val="28"/>
        </w:rPr>
        <w:t> </w:t>
      </w:r>
      <w:r w:rsidRPr="009F36D3">
        <w:rPr>
          <w:rFonts w:ascii="Times New Roman" w:hAnsi="Times New Roman"/>
          <w:sz w:val="28"/>
          <w:szCs w:val="28"/>
        </w:rPr>
        <w:t>392</w:t>
      </w:r>
      <w:r w:rsidR="000829A6">
        <w:rPr>
          <w:rFonts w:ascii="Times New Roman" w:hAnsi="Times New Roman"/>
          <w:sz w:val="28"/>
          <w:szCs w:val="28"/>
        </w:rPr>
        <w:t>,8 млн</w:t>
      </w:r>
      <w:r w:rsidRPr="009F36D3">
        <w:rPr>
          <w:rFonts w:ascii="Times New Roman" w:hAnsi="Times New Roman"/>
          <w:sz w:val="28"/>
          <w:szCs w:val="28"/>
        </w:rPr>
        <w:t xml:space="preserve"> рублей);</w:t>
      </w:r>
    </w:p>
    <w:p w:rsidR="007175BC" w:rsidRPr="009F36D3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>- окружной бюджет за 1 квартал 2022 года исполнен с профицитом в размере 3</w:t>
      </w:r>
      <w:r w:rsidR="000829A6">
        <w:rPr>
          <w:rFonts w:ascii="Times New Roman" w:hAnsi="Times New Roman"/>
          <w:sz w:val="28"/>
          <w:szCs w:val="28"/>
        </w:rPr>
        <w:t> </w:t>
      </w:r>
      <w:r w:rsidRPr="009F36D3">
        <w:rPr>
          <w:rFonts w:ascii="Times New Roman" w:hAnsi="Times New Roman"/>
          <w:sz w:val="28"/>
          <w:szCs w:val="28"/>
        </w:rPr>
        <w:t>043</w:t>
      </w:r>
      <w:r w:rsidR="000829A6">
        <w:rPr>
          <w:rFonts w:ascii="Times New Roman" w:hAnsi="Times New Roman"/>
          <w:sz w:val="28"/>
          <w:szCs w:val="28"/>
        </w:rPr>
        <w:t>,8 млн</w:t>
      </w:r>
      <w:r w:rsidRPr="009F36D3">
        <w:rPr>
          <w:rFonts w:ascii="Times New Roman" w:hAnsi="Times New Roman"/>
          <w:sz w:val="28"/>
          <w:szCs w:val="28"/>
        </w:rPr>
        <w:t xml:space="preserve"> рублей.</w:t>
      </w:r>
    </w:p>
    <w:p w:rsidR="00E33F6A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>Финансирование мероприятий государственных программ Чукотского автономного округа за отчетный период составило 8</w:t>
      </w:r>
      <w:r w:rsidR="000829A6">
        <w:rPr>
          <w:rFonts w:ascii="Times New Roman" w:hAnsi="Times New Roman"/>
          <w:sz w:val="28"/>
          <w:szCs w:val="28"/>
        </w:rPr>
        <w:t> </w:t>
      </w:r>
      <w:r w:rsidRPr="009F36D3">
        <w:rPr>
          <w:rFonts w:ascii="Times New Roman" w:hAnsi="Times New Roman"/>
          <w:sz w:val="28"/>
          <w:szCs w:val="28"/>
        </w:rPr>
        <w:t>272</w:t>
      </w:r>
      <w:r w:rsidR="000829A6">
        <w:rPr>
          <w:rFonts w:ascii="Times New Roman" w:hAnsi="Times New Roman"/>
          <w:sz w:val="28"/>
          <w:szCs w:val="28"/>
        </w:rPr>
        <w:t>,6 млн</w:t>
      </w:r>
      <w:r w:rsidRPr="009F36D3">
        <w:rPr>
          <w:rFonts w:ascii="Times New Roman" w:hAnsi="Times New Roman"/>
          <w:sz w:val="28"/>
          <w:szCs w:val="28"/>
        </w:rPr>
        <w:t xml:space="preserve"> рублей (16,2% уточненных бюджетных назначений). Доля в общем объеме исполненных расходов – 95,1%. </w:t>
      </w:r>
    </w:p>
    <w:p w:rsidR="007175BC" w:rsidRPr="009F36D3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>Средства Резервного фонда Правительства Чукотского автономного округа распределены между главными распорядителями средств окружного бюджета в сумме 119</w:t>
      </w:r>
      <w:r w:rsidR="000829A6">
        <w:rPr>
          <w:rFonts w:ascii="Times New Roman" w:hAnsi="Times New Roman"/>
          <w:sz w:val="28"/>
          <w:szCs w:val="28"/>
        </w:rPr>
        <w:t>,1 млн</w:t>
      </w:r>
      <w:r w:rsidRPr="009F36D3">
        <w:rPr>
          <w:rFonts w:ascii="Times New Roman" w:hAnsi="Times New Roman"/>
          <w:sz w:val="28"/>
          <w:szCs w:val="28"/>
        </w:rPr>
        <w:t xml:space="preserve"> рублей, профинансировано 112</w:t>
      </w:r>
      <w:r w:rsidR="000829A6">
        <w:rPr>
          <w:rFonts w:ascii="Times New Roman" w:hAnsi="Times New Roman"/>
          <w:sz w:val="28"/>
          <w:szCs w:val="28"/>
        </w:rPr>
        <w:t>,6 млн</w:t>
      </w:r>
      <w:r w:rsidRPr="009F36D3">
        <w:rPr>
          <w:rFonts w:ascii="Times New Roman" w:hAnsi="Times New Roman"/>
          <w:sz w:val="28"/>
          <w:szCs w:val="28"/>
        </w:rPr>
        <w:t xml:space="preserve"> рублей или 94,5%, расходы составили 112 581,9 тыс. рублей.</w:t>
      </w:r>
    </w:p>
    <w:p w:rsidR="007175BC" w:rsidRPr="009F36D3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>По состоянию на 1 апреля 2022 года задолженность по выданным из окружного бюджета кредитам муниципальным образованиям и юридическим лицам составила 924</w:t>
      </w:r>
      <w:r w:rsidR="000829A6">
        <w:rPr>
          <w:rFonts w:ascii="Times New Roman" w:hAnsi="Times New Roman"/>
          <w:sz w:val="28"/>
          <w:szCs w:val="28"/>
        </w:rPr>
        <w:t>,8 млн</w:t>
      </w:r>
      <w:r w:rsidRPr="009F36D3">
        <w:rPr>
          <w:rFonts w:ascii="Times New Roman" w:hAnsi="Times New Roman"/>
          <w:sz w:val="28"/>
          <w:szCs w:val="28"/>
        </w:rPr>
        <w:t xml:space="preserve"> рублей. Просроченная задолженность отсутствует.</w:t>
      </w:r>
    </w:p>
    <w:p w:rsidR="007175BC" w:rsidRPr="009F36D3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>Государственный долг Чукотского автономного округа на 1 апреля 2022 года составил 12</w:t>
      </w:r>
      <w:r w:rsidR="000829A6">
        <w:rPr>
          <w:rFonts w:ascii="Times New Roman" w:hAnsi="Times New Roman"/>
          <w:sz w:val="28"/>
          <w:szCs w:val="28"/>
        </w:rPr>
        <w:t> </w:t>
      </w:r>
      <w:r w:rsidRPr="009F36D3">
        <w:rPr>
          <w:rFonts w:ascii="Times New Roman" w:hAnsi="Times New Roman"/>
          <w:sz w:val="28"/>
          <w:szCs w:val="28"/>
        </w:rPr>
        <w:t>591</w:t>
      </w:r>
      <w:r w:rsidR="000829A6">
        <w:rPr>
          <w:rFonts w:ascii="Times New Roman" w:hAnsi="Times New Roman"/>
          <w:sz w:val="28"/>
          <w:szCs w:val="28"/>
        </w:rPr>
        <w:t>,7 млн</w:t>
      </w:r>
      <w:r w:rsidRPr="009F36D3">
        <w:rPr>
          <w:rFonts w:ascii="Times New Roman" w:hAnsi="Times New Roman"/>
          <w:sz w:val="28"/>
          <w:szCs w:val="28"/>
        </w:rPr>
        <w:t xml:space="preserve"> рублей, из них 4</w:t>
      </w:r>
      <w:r w:rsidR="000829A6">
        <w:rPr>
          <w:rFonts w:ascii="Times New Roman" w:hAnsi="Times New Roman"/>
          <w:sz w:val="28"/>
          <w:szCs w:val="28"/>
        </w:rPr>
        <w:t> </w:t>
      </w:r>
      <w:r w:rsidRPr="009F36D3">
        <w:rPr>
          <w:rFonts w:ascii="Times New Roman" w:hAnsi="Times New Roman"/>
          <w:sz w:val="28"/>
          <w:szCs w:val="28"/>
        </w:rPr>
        <w:t>392</w:t>
      </w:r>
      <w:r w:rsidR="000829A6">
        <w:rPr>
          <w:rFonts w:ascii="Times New Roman" w:hAnsi="Times New Roman"/>
          <w:sz w:val="28"/>
          <w:szCs w:val="28"/>
        </w:rPr>
        <w:t>,0 млн</w:t>
      </w:r>
      <w:r w:rsidRPr="009F36D3">
        <w:rPr>
          <w:rFonts w:ascii="Times New Roman" w:hAnsi="Times New Roman"/>
          <w:sz w:val="28"/>
          <w:szCs w:val="28"/>
        </w:rPr>
        <w:t xml:space="preserve"> рублей – обязательства на</w:t>
      </w:r>
      <w:r w:rsidR="000829A6">
        <w:rPr>
          <w:rFonts w:ascii="Times New Roman" w:hAnsi="Times New Roman"/>
          <w:sz w:val="28"/>
          <w:szCs w:val="28"/>
        </w:rPr>
        <w:t> </w:t>
      </w:r>
      <w:r w:rsidRPr="009F36D3">
        <w:rPr>
          <w:rFonts w:ascii="Times New Roman" w:hAnsi="Times New Roman"/>
          <w:sz w:val="28"/>
          <w:szCs w:val="28"/>
        </w:rPr>
        <w:t>обеспечение государственных гарантий, предоставленных Правительством Чукотского автономного округа.</w:t>
      </w:r>
    </w:p>
    <w:p w:rsidR="00802A91" w:rsidRPr="009F36D3" w:rsidRDefault="00802A91" w:rsidP="009F36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3">
        <w:rPr>
          <w:rFonts w:ascii="Times New Roman" w:hAnsi="Times New Roman" w:cs="Times New Roman"/>
          <w:sz w:val="28"/>
          <w:szCs w:val="28"/>
        </w:rPr>
        <w:t>Отчет по результатам экспертно-аналитического мероприятия утвержден решением Коллегии Счетной палаты и направлен в Думу и Губернатору Чукотского автономного округа.</w:t>
      </w:r>
    </w:p>
    <w:p w:rsidR="007175BC" w:rsidRPr="007175BC" w:rsidRDefault="007175BC" w:rsidP="000B5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sectPr w:rsidR="007175BC" w:rsidRPr="007175BC" w:rsidSect="002967B2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22D7E"/>
    <w:multiLevelType w:val="hybridMultilevel"/>
    <w:tmpl w:val="0F1A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14B7B"/>
    <w:rsid w:val="00043D1D"/>
    <w:rsid w:val="00066AA4"/>
    <w:rsid w:val="0007291A"/>
    <w:rsid w:val="000829A6"/>
    <w:rsid w:val="000854EC"/>
    <w:rsid w:val="00091589"/>
    <w:rsid w:val="000955F9"/>
    <w:rsid w:val="000B4713"/>
    <w:rsid w:val="000B5FC3"/>
    <w:rsid w:val="000B76D8"/>
    <w:rsid w:val="000C354A"/>
    <w:rsid w:val="000D5E91"/>
    <w:rsid w:val="000E5B02"/>
    <w:rsid w:val="00102991"/>
    <w:rsid w:val="001226E4"/>
    <w:rsid w:val="00134D70"/>
    <w:rsid w:val="0013606F"/>
    <w:rsid w:val="00144E1C"/>
    <w:rsid w:val="00157175"/>
    <w:rsid w:val="001966C1"/>
    <w:rsid w:val="001A1FEC"/>
    <w:rsid w:val="001A6579"/>
    <w:rsid w:val="001E507D"/>
    <w:rsid w:val="001F3A7C"/>
    <w:rsid w:val="001F67EA"/>
    <w:rsid w:val="001F7D29"/>
    <w:rsid w:val="0022424E"/>
    <w:rsid w:val="002306AD"/>
    <w:rsid w:val="00247DC2"/>
    <w:rsid w:val="00266D83"/>
    <w:rsid w:val="00280FD0"/>
    <w:rsid w:val="00283BE0"/>
    <w:rsid w:val="00292532"/>
    <w:rsid w:val="002967B2"/>
    <w:rsid w:val="002A5968"/>
    <w:rsid w:val="002A68ED"/>
    <w:rsid w:val="002D2B6C"/>
    <w:rsid w:val="002E60A1"/>
    <w:rsid w:val="002E74AC"/>
    <w:rsid w:val="0030222A"/>
    <w:rsid w:val="00320F82"/>
    <w:rsid w:val="0032498C"/>
    <w:rsid w:val="003439BB"/>
    <w:rsid w:val="00360A11"/>
    <w:rsid w:val="00372351"/>
    <w:rsid w:val="00374EA4"/>
    <w:rsid w:val="003754BA"/>
    <w:rsid w:val="00397AFE"/>
    <w:rsid w:val="003B2EE0"/>
    <w:rsid w:val="003B3CBC"/>
    <w:rsid w:val="003B4993"/>
    <w:rsid w:val="003B5D0D"/>
    <w:rsid w:val="003C7DB6"/>
    <w:rsid w:val="003D098D"/>
    <w:rsid w:val="003E0F93"/>
    <w:rsid w:val="003F74E5"/>
    <w:rsid w:val="00404853"/>
    <w:rsid w:val="00427563"/>
    <w:rsid w:val="00437277"/>
    <w:rsid w:val="004475A0"/>
    <w:rsid w:val="00461FA6"/>
    <w:rsid w:val="00473DA2"/>
    <w:rsid w:val="004754B1"/>
    <w:rsid w:val="004C3732"/>
    <w:rsid w:val="004E3CC5"/>
    <w:rsid w:val="005048B3"/>
    <w:rsid w:val="005055AC"/>
    <w:rsid w:val="00527414"/>
    <w:rsid w:val="0054485C"/>
    <w:rsid w:val="00555B2F"/>
    <w:rsid w:val="00573DE0"/>
    <w:rsid w:val="005A581C"/>
    <w:rsid w:val="005B2C80"/>
    <w:rsid w:val="005B37BB"/>
    <w:rsid w:val="005C7D44"/>
    <w:rsid w:val="005D017A"/>
    <w:rsid w:val="005D2EA8"/>
    <w:rsid w:val="005D4296"/>
    <w:rsid w:val="005D5CA9"/>
    <w:rsid w:val="005E29CA"/>
    <w:rsid w:val="00604143"/>
    <w:rsid w:val="00630F72"/>
    <w:rsid w:val="0064280D"/>
    <w:rsid w:val="00652FB0"/>
    <w:rsid w:val="00686747"/>
    <w:rsid w:val="00686ACA"/>
    <w:rsid w:val="006B19A8"/>
    <w:rsid w:val="006C4185"/>
    <w:rsid w:val="006C655D"/>
    <w:rsid w:val="006E5A72"/>
    <w:rsid w:val="007047C0"/>
    <w:rsid w:val="00713EE0"/>
    <w:rsid w:val="007175BC"/>
    <w:rsid w:val="00723220"/>
    <w:rsid w:val="00724808"/>
    <w:rsid w:val="0075449E"/>
    <w:rsid w:val="00760D52"/>
    <w:rsid w:val="007769D8"/>
    <w:rsid w:val="0079686F"/>
    <w:rsid w:val="007C65FF"/>
    <w:rsid w:val="007D5683"/>
    <w:rsid w:val="007F4506"/>
    <w:rsid w:val="007F60EC"/>
    <w:rsid w:val="00800BA6"/>
    <w:rsid w:val="00800BA7"/>
    <w:rsid w:val="00802A91"/>
    <w:rsid w:val="008118C8"/>
    <w:rsid w:val="00833097"/>
    <w:rsid w:val="00833B73"/>
    <w:rsid w:val="00864E61"/>
    <w:rsid w:val="0087250F"/>
    <w:rsid w:val="008924EF"/>
    <w:rsid w:val="008C3A26"/>
    <w:rsid w:val="008C462D"/>
    <w:rsid w:val="008D6C08"/>
    <w:rsid w:val="008E19B2"/>
    <w:rsid w:val="00904CD0"/>
    <w:rsid w:val="009328BD"/>
    <w:rsid w:val="00947A8A"/>
    <w:rsid w:val="009530DA"/>
    <w:rsid w:val="009662CC"/>
    <w:rsid w:val="009861B8"/>
    <w:rsid w:val="009A53AF"/>
    <w:rsid w:val="009D7636"/>
    <w:rsid w:val="009E740A"/>
    <w:rsid w:val="009F36D3"/>
    <w:rsid w:val="009F677C"/>
    <w:rsid w:val="00A10EC1"/>
    <w:rsid w:val="00A378AB"/>
    <w:rsid w:val="00A37CA3"/>
    <w:rsid w:val="00A435E1"/>
    <w:rsid w:val="00A47478"/>
    <w:rsid w:val="00A6382A"/>
    <w:rsid w:val="00A63FFA"/>
    <w:rsid w:val="00A67B2D"/>
    <w:rsid w:val="00A761A1"/>
    <w:rsid w:val="00A766D0"/>
    <w:rsid w:val="00A80E1C"/>
    <w:rsid w:val="00A87D2B"/>
    <w:rsid w:val="00A95EA2"/>
    <w:rsid w:val="00AA1ECD"/>
    <w:rsid w:val="00AA738A"/>
    <w:rsid w:val="00AC34E0"/>
    <w:rsid w:val="00AC4FC5"/>
    <w:rsid w:val="00AD5183"/>
    <w:rsid w:val="00AE5B9F"/>
    <w:rsid w:val="00B0413C"/>
    <w:rsid w:val="00B0538B"/>
    <w:rsid w:val="00B06579"/>
    <w:rsid w:val="00B24CD1"/>
    <w:rsid w:val="00B57EAB"/>
    <w:rsid w:val="00B64207"/>
    <w:rsid w:val="00B819F5"/>
    <w:rsid w:val="00B81C41"/>
    <w:rsid w:val="00B83371"/>
    <w:rsid w:val="00B85E54"/>
    <w:rsid w:val="00BA3085"/>
    <w:rsid w:val="00BA4577"/>
    <w:rsid w:val="00BA60C8"/>
    <w:rsid w:val="00BC1AED"/>
    <w:rsid w:val="00BF4DAC"/>
    <w:rsid w:val="00C0131D"/>
    <w:rsid w:val="00C01B9B"/>
    <w:rsid w:val="00C0700D"/>
    <w:rsid w:val="00C14AB8"/>
    <w:rsid w:val="00C164CB"/>
    <w:rsid w:val="00C16E02"/>
    <w:rsid w:val="00C455B5"/>
    <w:rsid w:val="00C6597B"/>
    <w:rsid w:val="00C84148"/>
    <w:rsid w:val="00C86AD2"/>
    <w:rsid w:val="00C90ED6"/>
    <w:rsid w:val="00CA0C68"/>
    <w:rsid w:val="00CA3164"/>
    <w:rsid w:val="00CA7624"/>
    <w:rsid w:val="00CB63F9"/>
    <w:rsid w:val="00CC7AD7"/>
    <w:rsid w:val="00D131A1"/>
    <w:rsid w:val="00D26080"/>
    <w:rsid w:val="00D26BDA"/>
    <w:rsid w:val="00D56A19"/>
    <w:rsid w:val="00D57C58"/>
    <w:rsid w:val="00D60321"/>
    <w:rsid w:val="00D622F7"/>
    <w:rsid w:val="00D77B43"/>
    <w:rsid w:val="00D80F60"/>
    <w:rsid w:val="00D85BD8"/>
    <w:rsid w:val="00D95AD1"/>
    <w:rsid w:val="00D97111"/>
    <w:rsid w:val="00DA12F6"/>
    <w:rsid w:val="00DA7F80"/>
    <w:rsid w:val="00DC0AB6"/>
    <w:rsid w:val="00DC5366"/>
    <w:rsid w:val="00DD44C1"/>
    <w:rsid w:val="00DE154B"/>
    <w:rsid w:val="00DE514F"/>
    <w:rsid w:val="00DF7FD2"/>
    <w:rsid w:val="00E01BEB"/>
    <w:rsid w:val="00E15372"/>
    <w:rsid w:val="00E213F1"/>
    <w:rsid w:val="00E2167A"/>
    <w:rsid w:val="00E21E16"/>
    <w:rsid w:val="00E31A6E"/>
    <w:rsid w:val="00E33F6A"/>
    <w:rsid w:val="00E4018E"/>
    <w:rsid w:val="00E614A0"/>
    <w:rsid w:val="00E71C79"/>
    <w:rsid w:val="00E71DBA"/>
    <w:rsid w:val="00E74983"/>
    <w:rsid w:val="00E80250"/>
    <w:rsid w:val="00E90924"/>
    <w:rsid w:val="00E9470F"/>
    <w:rsid w:val="00EA4475"/>
    <w:rsid w:val="00EE3C39"/>
    <w:rsid w:val="00EE5C16"/>
    <w:rsid w:val="00F006CB"/>
    <w:rsid w:val="00F01447"/>
    <w:rsid w:val="00F03ED6"/>
    <w:rsid w:val="00F3523F"/>
    <w:rsid w:val="00F37A28"/>
    <w:rsid w:val="00F40205"/>
    <w:rsid w:val="00F42205"/>
    <w:rsid w:val="00F50EC0"/>
    <w:rsid w:val="00F554C8"/>
    <w:rsid w:val="00F61B8A"/>
    <w:rsid w:val="00F64B90"/>
    <w:rsid w:val="00F657D9"/>
    <w:rsid w:val="00F7025A"/>
    <w:rsid w:val="00F930A5"/>
    <w:rsid w:val="00FA4F69"/>
    <w:rsid w:val="00FB30D1"/>
    <w:rsid w:val="00FB3733"/>
    <w:rsid w:val="00FD48B4"/>
    <w:rsid w:val="00FD6485"/>
    <w:rsid w:val="00FD795E"/>
    <w:rsid w:val="00FE08E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A12C-2983-4330-AD33-6A68244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447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1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aliases w:val="Обычный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13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rsid w:val="00C8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rsid w:val="007248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кты"/>
    <w:basedOn w:val="a"/>
    <w:link w:val="af7"/>
    <w:qFormat/>
    <w:rsid w:val="007248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Акты Знак"/>
    <w:basedOn w:val="a0"/>
    <w:link w:val="af6"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1">
    <w:name w:val="Font Style31"/>
    <w:basedOn w:val="a0"/>
    <w:uiPriority w:val="99"/>
    <w:rsid w:val="00724808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3F74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48C9-DF85-4BA6-9B5E-00B5EEC6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9</cp:revision>
  <cp:lastPrinted>2022-05-23T21:07:00Z</cp:lastPrinted>
  <dcterms:created xsi:type="dcterms:W3CDTF">2022-05-17T03:55:00Z</dcterms:created>
  <dcterms:modified xsi:type="dcterms:W3CDTF">2022-05-23T21:49:00Z</dcterms:modified>
</cp:coreProperties>
</file>