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AF9" w14:textId="1C610700" w:rsidR="00042DE7" w:rsidRPr="00F46E89" w:rsidRDefault="00042DE7" w:rsidP="00042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6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по результатам экспертно-аналитического мероприятия «</w:t>
      </w:r>
      <w:r w:rsidR="00D976A3" w:rsidRPr="00F46E8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Анализ и оценка сводного отчета о ходе реализации государственных программ Чукотского автономного округа за </w:t>
      </w:r>
      <w:r w:rsidR="00D976A3" w:rsidRPr="00F46E8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I</w:t>
      </w:r>
      <w:r w:rsidR="00D976A3" w:rsidRPr="00F46E8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квартал 2021 года</w:t>
      </w:r>
      <w:r w:rsidRPr="00F46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A95CC3B" w14:textId="77777777" w:rsidR="004366CF" w:rsidRPr="006216A3" w:rsidRDefault="00023B7A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На очередном заседании Коллегии Счетной палаты было рассмотрено и утверждено Заключение </w:t>
      </w:r>
      <w:r w:rsidR="0011620A" w:rsidRPr="006216A3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8F30EE" w:rsidRPr="006216A3">
        <w:rPr>
          <w:rFonts w:ascii="Times New Roman" w:hAnsi="Times New Roman" w:cs="Times New Roman"/>
          <w:sz w:val="28"/>
          <w:szCs w:val="28"/>
        </w:rPr>
        <w:t>«</w:t>
      </w:r>
      <w:r w:rsidR="00D976A3" w:rsidRPr="006216A3">
        <w:rPr>
          <w:rFonts w:ascii="Times New Roman" w:hAnsi="Times New Roman" w:cs="Times New Roman"/>
          <w:sz w:val="28"/>
          <w:szCs w:val="28"/>
        </w:rPr>
        <w:t>Анализ и оценка сводного отчета о ходе реализации государственных программ Чукотского автономного округа за I квартал 2021 года</w:t>
      </w:r>
      <w:r w:rsidR="008F30EE" w:rsidRPr="006216A3">
        <w:rPr>
          <w:rFonts w:ascii="Times New Roman" w:hAnsi="Times New Roman" w:cs="Times New Roman"/>
          <w:sz w:val="28"/>
          <w:szCs w:val="28"/>
        </w:rPr>
        <w:t>»</w:t>
      </w:r>
      <w:r w:rsidR="00D976A3" w:rsidRPr="006216A3">
        <w:rPr>
          <w:rFonts w:ascii="Times New Roman" w:hAnsi="Times New Roman" w:cs="Times New Roman"/>
          <w:sz w:val="28"/>
          <w:szCs w:val="28"/>
        </w:rPr>
        <w:t>.</w:t>
      </w:r>
    </w:p>
    <w:p w14:paraId="159881CD" w14:textId="3FC8E21A" w:rsidR="00F55DB8" w:rsidRPr="006216A3" w:rsidRDefault="00023B7A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По результатам мероприятия установлено следующее.</w:t>
      </w:r>
    </w:p>
    <w:p w14:paraId="2BB3C6FE" w14:textId="438C0D5F" w:rsidR="00023B7A" w:rsidRPr="006216A3" w:rsidRDefault="00630C5F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На территории Чукотского автономного округа реализуется восемнадцать государственных программ</w:t>
      </w:r>
      <w:r w:rsidR="002727C1">
        <w:rPr>
          <w:rFonts w:ascii="Times New Roman" w:hAnsi="Times New Roman" w:cs="Times New Roman"/>
          <w:sz w:val="28"/>
          <w:szCs w:val="28"/>
        </w:rPr>
        <w:t>.</w:t>
      </w:r>
    </w:p>
    <w:p w14:paraId="524C1706" w14:textId="77777777" w:rsidR="00D976A3" w:rsidRPr="006216A3" w:rsidRDefault="00D976A3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С целью внесения изменений в параметры государственных программ 2021 года Правительством Чукотского автономного округа в 1 квартале 2021 года принято 14 постановлений. </w:t>
      </w:r>
    </w:p>
    <w:p w14:paraId="6FE8355F" w14:textId="6B29B50C" w:rsidR="00D976A3" w:rsidRPr="006216A3" w:rsidRDefault="00D976A3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Сводный отчет о ходе реализации государственных программ Чукотского автономного округа за I квартал 2021 года представлен в Счетную палату Департаментом финансов, экономики и имущественных отношений Чукотского автономного округа</w:t>
      </w:r>
      <w:r w:rsidR="0075096C" w:rsidRPr="006216A3">
        <w:rPr>
          <w:rFonts w:ascii="Times New Roman" w:hAnsi="Times New Roman" w:cs="Times New Roman"/>
          <w:sz w:val="28"/>
          <w:szCs w:val="28"/>
        </w:rPr>
        <w:t xml:space="preserve"> </w:t>
      </w:r>
      <w:r w:rsidRPr="006216A3">
        <w:rPr>
          <w:rFonts w:ascii="Times New Roman" w:hAnsi="Times New Roman" w:cs="Times New Roman"/>
          <w:sz w:val="28"/>
          <w:szCs w:val="28"/>
        </w:rPr>
        <w:t>и размещен на официальном сайте Чукотского автономного округа в информационно-телекоммуникационной сети «Интернет» в разделе «Открытый бюджет»</w:t>
      </w:r>
      <w:r w:rsidR="002568C4" w:rsidRPr="006216A3">
        <w:rPr>
          <w:rFonts w:ascii="Times New Roman" w:hAnsi="Times New Roman" w:cs="Times New Roman"/>
          <w:sz w:val="28"/>
          <w:szCs w:val="28"/>
        </w:rPr>
        <w:t>.</w:t>
      </w:r>
    </w:p>
    <w:p w14:paraId="55F2BFB2" w14:textId="0FA0ADC5" w:rsidR="009820A3" w:rsidRPr="006216A3" w:rsidRDefault="00985327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Государственные программы реализуются девятью ответственными исполнителями – главными распорядителями средств окружного бюджета</w:t>
      </w:r>
      <w:r w:rsidR="00331F77" w:rsidRPr="006216A3">
        <w:rPr>
          <w:rFonts w:ascii="Times New Roman" w:hAnsi="Times New Roman" w:cs="Times New Roman"/>
          <w:sz w:val="28"/>
          <w:szCs w:val="28"/>
        </w:rPr>
        <w:t>.</w:t>
      </w:r>
    </w:p>
    <w:p w14:paraId="395F57C4" w14:textId="77777777" w:rsidR="005100AD" w:rsidRPr="006216A3" w:rsidRDefault="005100AD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предусмотренный паспортами государственных программ на их реализацию в 2021 году, составил 52 353 460,9 тыс. рублей. </w:t>
      </w:r>
    </w:p>
    <w:p w14:paraId="19B6DB17" w14:textId="665BC4A1" w:rsidR="005100AD" w:rsidRPr="006216A3" w:rsidRDefault="005100AD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Законом об окружном бюджете на 2021 год и на плановый период 2022 и 2023 годов финансирование государственных программ на 2021 год предусмотрено с общим объемом ассигнований 47 705 985,4 тыс. рублей. Доля ассигнований, утвержденных на реализацию </w:t>
      </w:r>
      <w:r w:rsidR="00D64D8A">
        <w:rPr>
          <w:rFonts w:ascii="Times New Roman" w:hAnsi="Times New Roman" w:cs="Times New Roman"/>
          <w:sz w:val="28"/>
          <w:szCs w:val="28"/>
        </w:rPr>
        <w:t>гос</w:t>
      </w:r>
      <w:r w:rsidRPr="006216A3">
        <w:rPr>
          <w:rFonts w:ascii="Times New Roman" w:hAnsi="Times New Roman" w:cs="Times New Roman"/>
          <w:sz w:val="28"/>
          <w:szCs w:val="28"/>
        </w:rPr>
        <w:t>программ, в общих расходах окружного бюджета на 2021 год составила 96,4 %.</w:t>
      </w:r>
    </w:p>
    <w:p w14:paraId="16FFAF84" w14:textId="77777777" w:rsidR="005100AD" w:rsidRPr="006216A3" w:rsidRDefault="005100AD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Сводной бюджетной росписью по состоянию на 1 апреля 2021 года на реализацию госпрограмм утвержден объем бюджетных ассигнований в сумме 49 878 898,2 тыс. рублей. </w:t>
      </w:r>
    </w:p>
    <w:p w14:paraId="70967522" w14:textId="1DCF7D0D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В 1 квартале 2021 года на реализацию госпрограмм из окружного бюджета направлено 7 551 425,8 тыс. рублей или 15,1% от утвержденных сводной бюджетной росписью бюджетных ассигнований.</w:t>
      </w:r>
    </w:p>
    <w:p w14:paraId="57189715" w14:textId="1D032C84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Кассовые расходы на уровне от 20% до 34,7% от предусмотренных бюджетных ассигнований произведены по трём государственным программам.</w:t>
      </w:r>
    </w:p>
    <w:p w14:paraId="6568D2AC" w14:textId="77777777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Менее 10% от предусмотренных ассигнований направлено на реализацию четырёх государственных программ.</w:t>
      </w:r>
    </w:p>
    <w:p w14:paraId="01670CB8" w14:textId="22DEC7B2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В отчетном периоде не направлялись бюджетные ассигнования на реализацию мероприятий государственной программы «Формирование комфортной городской среды в Чукотском автономном округе» (утверждено на 2021 год 33 571,5 тыс. рублей).</w:t>
      </w:r>
    </w:p>
    <w:p w14:paraId="27B3E4DE" w14:textId="77777777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Фактическое выполнение мероприятий госпрограмм составило 7 506 292,3 тыс. рублей или 99,4% от направленных бюджетных ассигнований. </w:t>
      </w:r>
    </w:p>
    <w:p w14:paraId="3B5FDAD0" w14:textId="27170EF7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lastRenderedPageBreak/>
        <w:t>Наиболее низкое выполнение произведено по государственной программе «Развитие агропромышленного комплекса Чукотского автономного округа» -</w:t>
      </w:r>
      <w:r w:rsidR="001D3F86" w:rsidRPr="006216A3">
        <w:rPr>
          <w:rFonts w:ascii="Times New Roman" w:hAnsi="Times New Roman" w:cs="Times New Roman"/>
          <w:sz w:val="28"/>
          <w:szCs w:val="28"/>
        </w:rPr>
        <w:t xml:space="preserve"> </w:t>
      </w:r>
      <w:r w:rsidRPr="006216A3">
        <w:rPr>
          <w:rFonts w:ascii="Times New Roman" w:hAnsi="Times New Roman" w:cs="Times New Roman"/>
          <w:sz w:val="28"/>
          <w:szCs w:val="28"/>
        </w:rPr>
        <w:t>322 433,1 тыс. рублей или 36,7% от направленных бюджетных ассигнований (878 606,0 тыс. рублей).</w:t>
      </w:r>
    </w:p>
    <w:p w14:paraId="675A1FF2" w14:textId="77777777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>Не выполнялись в отчетном периоде мероприятия двух государственных программ – «Обеспечение охраны общественного порядка и повышения безопасности дорожного движения в Чукотском автономном округе» (направлено бюджетных ассигнований в объеме 310,4 тыс. рублей) и «Обеспечение устойчивого сокращения непригодного для проживания жилищного фонда в Чукотском автономном округе» (направлено бюджетных ассигнований в сумме 9 499,7 тыс. рублей).</w:t>
      </w:r>
    </w:p>
    <w:p w14:paraId="07888493" w14:textId="77777777" w:rsidR="00BE224B" w:rsidRPr="006216A3" w:rsidRDefault="00BE224B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A3">
        <w:rPr>
          <w:rFonts w:ascii="Times New Roman" w:hAnsi="Times New Roman" w:cs="Times New Roman"/>
          <w:sz w:val="28"/>
          <w:szCs w:val="28"/>
        </w:rPr>
        <w:t xml:space="preserve">По остальным государственным программам фактическое выполнение составило от 82,6% до 125,9% от объемов средств, направленных на реализацию государственных программ. </w:t>
      </w:r>
    </w:p>
    <w:p w14:paraId="60CA5AEC" w14:textId="6D9C8F9B" w:rsidR="0051001C" w:rsidRPr="006216A3" w:rsidRDefault="00BB700A" w:rsidP="00621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6A3">
        <w:rPr>
          <w:rFonts w:ascii="Times New Roman" w:hAnsi="Times New Roman" w:cs="Times New Roman"/>
          <w:sz w:val="28"/>
          <w:szCs w:val="28"/>
        </w:rPr>
        <w:t>Заключение по результатам экспертно-аналитического мероприятия направлено в Думу</w:t>
      </w:r>
      <w:r w:rsidR="001D3F86" w:rsidRPr="006216A3">
        <w:rPr>
          <w:rFonts w:ascii="Times New Roman" w:hAnsi="Times New Roman" w:cs="Times New Roman"/>
          <w:sz w:val="28"/>
          <w:szCs w:val="28"/>
        </w:rPr>
        <w:t xml:space="preserve"> и </w:t>
      </w:r>
      <w:r w:rsidRPr="006216A3">
        <w:rPr>
          <w:rFonts w:ascii="Times New Roman" w:hAnsi="Times New Roman" w:cs="Times New Roman"/>
          <w:sz w:val="28"/>
          <w:szCs w:val="28"/>
        </w:rPr>
        <w:t>Губернатору Чукотского автономного округа</w:t>
      </w:r>
      <w:r w:rsidR="001D3F86" w:rsidRPr="006216A3">
        <w:rPr>
          <w:rFonts w:ascii="Times New Roman" w:hAnsi="Times New Roman" w:cs="Times New Roman"/>
          <w:sz w:val="28"/>
          <w:szCs w:val="28"/>
        </w:rPr>
        <w:t>.</w:t>
      </w:r>
    </w:p>
    <w:sectPr w:rsidR="0051001C" w:rsidRPr="006216A3" w:rsidSect="00B5312C">
      <w:headerReference w:type="default" r:id="rId8"/>
      <w:pgSz w:w="11906" w:h="16838"/>
      <w:pgMar w:top="709" w:right="113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936C" w14:textId="77777777" w:rsidR="00E13E77" w:rsidRDefault="00E13E77" w:rsidP="007E447B">
      <w:pPr>
        <w:spacing w:after="0" w:line="240" w:lineRule="auto"/>
      </w:pPr>
      <w:r>
        <w:separator/>
      </w:r>
    </w:p>
  </w:endnote>
  <w:endnote w:type="continuationSeparator" w:id="0">
    <w:p w14:paraId="60088A5A" w14:textId="77777777" w:rsidR="00E13E77" w:rsidRDefault="00E13E77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343B" w14:textId="77777777" w:rsidR="00E13E77" w:rsidRDefault="00E13E77" w:rsidP="007E447B">
      <w:pPr>
        <w:spacing w:after="0" w:line="240" w:lineRule="auto"/>
      </w:pPr>
      <w:r>
        <w:separator/>
      </w:r>
    </w:p>
  </w:footnote>
  <w:footnote w:type="continuationSeparator" w:id="0">
    <w:p w14:paraId="3C686EF4" w14:textId="77777777" w:rsidR="00E13E77" w:rsidRDefault="00E13E77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B3C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2F35"/>
    <w:rsid w:val="001C7666"/>
    <w:rsid w:val="001D0666"/>
    <w:rsid w:val="001D3448"/>
    <w:rsid w:val="001D3F86"/>
    <w:rsid w:val="001D4B86"/>
    <w:rsid w:val="001D5413"/>
    <w:rsid w:val="001D6923"/>
    <w:rsid w:val="001D72C8"/>
    <w:rsid w:val="001E0A8D"/>
    <w:rsid w:val="001E1F4A"/>
    <w:rsid w:val="001E597B"/>
    <w:rsid w:val="001E6012"/>
    <w:rsid w:val="001F2350"/>
    <w:rsid w:val="001F2B20"/>
    <w:rsid w:val="001F4C79"/>
    <w:rsid w:val="001F7FE1"/>
    <w:rsid w:val="00200210"/>
    <w:rsid w:val="002034E4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4C0D"/>
    <w:rsid w:val="00245652"/>
    <w:rsid w:val="0024696D"/>
    <w:rsid w:val="002470B5"/>
    <w:rsid w:val="00250B92"/>
    <w:rsid w:val="00250F55"/>
    <w:rsid w:val="00253DEB"/>
    <w:rsid w:val="00254D49"/>
    <w:rsid w:val="002568C4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27C1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F5F"/>
    <w:rsid w:val="003212F5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853"/>
    <w:rsid w:val="0034694E"/>
    <w:rsid w:val="0034756B"/>
    <w:rsid w:val="00347607"/>
    <w:rsid w:val="00352A48"/>
    <w:rsid w:val="00353624"/>
    <w:rsid w:val="00356771"/>
    <w:rsid w:val="00356CC0"/>
    <w:rsid w:val="00360758"/>
    <w:rsid w:val="003661E4"/>
    <w:rsid w:val="003668E5"/>
    <w:rsid w:val="00370C9D"/>
    <w:rsid w:val="0037620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66CF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0AD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72E8"/>
    <w:rsid w:val="005675F4"/>
    <w:rsid w:val="005675FA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AE0"/>
    <w:rsid w:val="005C761B"/>
    <w:rsid w:val="005D10F3"/>
    <w:rsid w:val="005D37DE"/>
    <w:rsid w:val="005D5C9A"/>
    <w:rsid w:val="005D6429"/>
    <w:rsid w:val="005E04BB"/>
    <w:rsid w:val="005E073A"/>
    <w:rsid w:val="005E0AAB"/>
    <w:rsid w:val="005E1217"/>
    <w:rsid w:val="005E23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759D"/>
    <w:rsid w:val="00610123"/>
    <w:rsid w:val="00610525"/>
    <w:rsid w:val="00611763"/>
    <w:rsid w:val="00612202"/>
    <w:rsid w:val="006139D9"/>
    <w:rsid w:val="00615D70"/>
    <w:rsid w:val="006216A3"/>
    <w:rsid w:val="0062217B"/>
    <w:rsid w:val="00624D6E"/>
    <w:rsid w:val="00625FBD"/>
    <w:rsid w:val="00626D3D"/>
    <w:rsid w:val="00630C5F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2A38"/>
    <w:rsid w:val="006E3817"/>
    <w:rsid w:val="006E5B12"/>
    <w:rsid w:val="006E73D3"/>
    <w:rsid w:val="006E7772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096C"/>
    <w:rsid w:val="007511F8"/>
    <w:rsid w:val="00753286"/>
    <w:rsid w:val="0075433D"/>
    <w:rsid w:val="007565D9"/>
    <w:rsid w:val="007614E3"/>
    <w:rsid w:val="00762A32"/>
    <w:rsid w:val="00763A50"/>
    <w:rsid w:val="007649E7"/>
    <w:rsid w:val="00764F07"/>
    <w:rsid w:val="007659FA"/>
    <w:rsid w:val="00767500"/>
    <w:rsid w:val="007705B4"/>
    <w:rsid w:val="00773A0E"/>
    <w:rsid w:val="007749E2"/>
    <w:rsid w:val="00780D06"/>
    <w:rsid w:val="00781386"/>
    <w:rsid w:val="007827CB"/>
    <w:rsid w:val="007860EC"/>
    <w:rsid w:val="007862B5"/>
    <w:rsid w:val="00794E26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81F33"/>
    <w:rsid w:val="009820A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C55"/>
    <w:rsid w:val="009E758C"/>
    <w:rsid w:val="009E7F24"/>
    <w:rsid w:val="009F02DA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32A0"/>
    <w:rsid w:val="00A06B51"/>
    <w:rsid w:val="00A15111"/>
    <w:rsid w:val="00A22F94"/>
    <w:rsid w:val="00A2481E"/>
    <w:rsid w:val="00A25786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12C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24B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386F"/>
    <w:rsid w:val="00C64D3F"/>
    <w:rsid w:val="00C650DE"/>
    <w:rsid w:val="00C71060"/>
    <w:rsid w:val="00C71537"/>
    <w:rsid w:val="00C721A5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8F1"/>
    <w:rsid w:val="00CC7C85"/>
    <w:rsid w:val="00CC7E2C"/>
    <w:rsid w:val="00CD03E4"/>
    <w:rsid w:val="00CD2AD4"/>
    <w:rsid w:val="00CD5E53"/>
    <w:rsid w:val="00CE06A1"/>
    <w:rsid w:val="00CE0FFF"/>
    <w:rsid w:val="00CE1226"/>
    <w:rsid w:val="00CE3EC8"/>
    <w:rsid w:val="00CE533E"/>
    <w:rsid w:val="00CF2116"/>
    <w:rsid w:val="00CF271C"/>
    <w:rsid w:val="00CF2857"/>
    <w:rsid w:val="00CF3921"/>
    <w:rsid w:val="00CF5613"/>
    <w:rsid w:val="00CF5D53"/>
    <w:rsid w:val="00CF5E57"/>
    <w:rsid w:val="00CF6109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7926"/>
    <w:rsid w:val="00D5181E"/>
    <w:rsid w:val="00D51C3C"/>
    <w:rsid w:val="00D52D1C"/>
    <w:rsid w:val="00D56CD3"/>
    <w:rsid w:val="00D6021A"/>
    <w:rsid w:val="00D61263"/>
    <w:rsid w:val="00D64607"/>
    <w:rsid w:val="00D64D8A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976A3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EF7"/>
    <w:rsid w:val="00DD0C7F"/>
    <w:rsid w:val="00DD0E5B"/>
    <w:rsid w:val="00DD1CAD"/>
    <w:rsid w:val="00DD1EF5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3E77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EFC"/>
    <w:rsid w:val="00F1401A"/>
    <w:rsid w:val="00F15255"/>
    <w:rsid w:val="00F15481"/>
    <w:rsid w:val="00F158C1"/>
    <w:rsid w:val="00F1783D"/>
    <w:rsid w:val="00F17CD0"/>
    <w:rsid w:val="00F17DDB"/>
    <w:rsid w:val="00F20AC7"/>
    <w:rsid w:val="00F22115"/>
    <w:rsid w:val="00F223B8"/>
    <w:rsid w:val="00F236EE"/>
    <w:rsid w:val="00F25509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46E89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99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FB7E-5594-4DCC-B1FD-B80ED73A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Наталья М. Иванова</cp:lastModifiedBy>
  <cp:revision>31</cp:revision>
  <cp:lastPrinted>2021-05-24T02:51:00Z</cp:lastPrinted>
  <dcterms:created xsi:type="dcterms:W3CDTF">2021-04-29T03:06:00Z</dcterms:created>
  <dcterms:modified xsi:type="dcterms:W3CDTF">2021-05-24T02:56:00Z</dcterms:modified>
</cp:coreProperties>
</file>