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F94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Губернатора Чукотского автономного округа</w:t>
        </w:r>
        <w:r>
          <w:rPr>
            <w:rStyle w:val="a4"/>
            <w:b w:val="0"/>
            <w:bCs w:val="0"/>
          </w:rPr>
          <w:br/>
          <w:t>от 20 апреля 2016 г. N 36</w:t>
        </w:r>
        <w:r>
          <w:rPr>
            <w:rStyle w:val="a4"/>
            <w:b w:val="0"/>
            <w:bCs w:val="0"/>
          </w:rPr>
          <w:br/>
          <w:t>"Об утверждении Положения о порядке принятия государственными гражданскими служащими исполнительного органа государственной власти Чукотского автономного округа почетных и сп</w:t>
        </w:r>
        <w:r>
          <w:rPr>
            <w:rStyle w:val="a4"/>
            <w:b w:val="0"/>
            <w:bCs w:val="0"/>
          </w:rPr>
          <w:t>ециальных званий (кроме научных), наград иностранных государств, международных организаций, политических партий, иных общественных объединений, религиозных, и других организаций"</w:t>
        </w:r>
      </w:hyperlink>
    </w:p>
    <w:p w:rsidR="00000000" w:rsidRDefault="00472F94"/>
    <w:p w:rsidR="00000000" w:rsidRDefault="00472F94">
      <w:r>
        <w:t xml:space="preserve">В целях обеспечения реализации норм, установленных </w:t>
      </w:r>
      <w:hyperlink r:id="rId6" w:history="1">
        <w:r>
          <w:rPr>
            <w:rStyle w:val="a4"/>
          </w:rPr>
          <w:t>пунктом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в соответствии с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</w:t>
      </w:r>
      <w:r>
        <w:t xml:space="preserve">йской Федерации от 10 октября 2015 года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</w:t>
      </w:r>
      <w:r>
        <w:t>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</w:t>
      </w:r>
    </w:p>
    <w:p w:rsidR="00000000" w:rsidRDefault="00472F94">
      <w:r>
        <w:t>Постановляю:</w:t>
      </w:r>
    </w:p>
    <w:p w:rsidR="00000000" w:rsidRDefault="00472F94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принятия государственными</w:t>
      </w:r>
      <w:r>
        <w:t xml:space="preserve"> гражданскими служащими исполнительного органа государственной власти Чукотского автономного округа почетных и специальных званий, (кроме научных), наград иностранных государств, международных организаций, политических партий, иных общественных объединений</w:t>
      </w:r>
      <w:r>
        <w:t>, религиозных и других организаций.</w:t>
      </w:r>
    </w:p>
    <w:p w:rsidR="00000000" w:rsidRDefault="00472F94">
      <w:bookmarkStart w:id="1" w:name="sub_2"/>
      <w:bookmarkEnd w:id="0"/>
      <w:r>
        <w:t>2. Рекомендовать органам местного самоуправления издать нормативные правовые акты, определяющие порядок принятия муниципальными служащими почетных и специальных званий (кроме научных), наград иностранных госуда</w:t>
      </w:r>
      <w:r>
        <w:t>рств, международных организаций, политических партий, иных общественных объединений, религиозных и других организаций.</w:t>
      </w:r>
    </w:p>
    <w:p w:rsidR="00000000" w:rsidRDefault="00472F94">
      <w:bookmarkStart w:id="2" w:name="sub_3"/>
      <w:bookmarkEnd w:id="1"/>
      <w:r>
        <w:t>3. Контроль за исполнением настоящего постановления возложить на Аппарат Губернатора и Правительства Чукотского автономного окр</w:t>
      </w:r>
      <w:r>
        <w:t>уга (Медведева А.П.).</w:t>
      </w:r>
    </w:p>
    <w:bookmarkEnd w:id="2"/>
    <w:p w:rsidR="00000000" w:rsidRDefault="00472F9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  <w:jc w:val="right"/>
            </w:pPr>
            <w:r>
              <w:t>Р.В. Копин</w:t>
            </w:r>
          </w:p>
        </w:tc>
      </w:tr>
    </w:tbl>
    <w:p w:rsidR="00000000" w:rsidRDefault="00472F94"/>
    <w:p w:rsidR="00000000" w:rsidRDefault="00472F94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Губернатора</w:t>
      </w:r>
      <w:r>
        <w:rPr>
          <w:rStyle w:val="a3"/>
        </w:rPr>
        <w:br/>
        <w:t>Чукотского автономного округа</w:t>
      </w:r>
      <w:r>
        <w:rPr>
          <w:rStyle w:val="a3"/>
        </w:rPr>
        <w:br/>
        <w:t>от 20 апреля 2016 г. N 36</w:t>
      </w:r>
    </w:p>
    <w:bookmarkEnd w:id="3"/>
    <w:p w:rsidR="00000000" w:rsidRDefault="00472F94"/>
    <w:p w:rsidR="00000000" w:rsidRDefault="00472F94">
      <w:pPr>
        <w:pStyle w:val="1"/>
      </w:pPr>
      <w:r>
        <w:t>Положение</w:t>
      </w:r>
      <w:r>
        <w:br/>
        <w:t>о порядке принятия государственными гражданскими служащими исполнител</w:t>
      </w:r>
      <w:r>
        <w:t>ьного органа государственной власти Чукотского автономного округа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религиозных и других организаций</w:t>
      </w:r>
    </w:p>
    <w:p w:rsidR="00000000" w:rsidRDefault="00472F94"/>
    <w:p w:rsidR="00000000" w:rsidRDefault="00472F94">
      <w:bookmarkStart w:id="4" w:name="sub_101"/>
      <w:r>
        <w:t xml:space="preserve">1. Настоящим Положением устанавливается порядок принятия государственными гражданскими служащими исполнительного органа государственной власти Чукотского автономного округа (далее - гражданский служащий) почетных и специальных званий </w:t>
      </w:r>
      <w:r>
        <w:lastRenderedPageBreak/>
        <w:t>(кроме научных</w:t>
      </w:r>
      <w:r>
        <w:t>), наград иностранных государств, международных организаций, политических партий, иных общественных объединений, религиозных и других организаций</w:t>
      </w:r>
    </w:p>
    <w:p w:rsidR="00000000" w:rsidRDefault="00472F94">
      <w:bookmarkStart w:id="5" w:name="sub_102"/>
      <w:bookmarkEnd w:id="4"/>
      <w:r>
        <w:t xml:space="preserve">2. Гражданский служащий, получивший звание, награду либо уведомленный иностранным государством, </w:t>
      </w:r>
      <w:r>
        <w:t>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кадровую службу исполнительного органа государственной власти Чукотского автоном</w:t>
      </w:r>
      <w:r>
        <w:t xml:space="preserve">ного округа (далее - кадровая служба исполнительного органа власти) ходатайство на имя представителя нанимателя о разрешении принять почетное или специальное звание (кроме научных), награду иностранного государства, международной организации, политической </w:t>
      </w:r>
      <w:r>
        <w:t xml:space="preserve">партии, иного общественного объединения, религиозных или другой организации (далее - ходатайство), составленное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>.</w:t>
      </w:r>
    </w:p>
    <w:p w:rsidR="00000000" w:rsidRDefault="00472F94">
      <w:bookmarkStart w:id="6" w:name="sub_103"/>
      <w:bookmarkEnd w:id="5"/>
      <w:r>
        <w:t>3. Гражданский служащий, отказавшийся от звания, награды, в течение трех</w:t>
      </w:r>
      <w:r>
        <w:t xml:space="preserve"> рабочих дней представляет в кадровую службу исполнительного органа власти уведомление на имя представителя нанимателя об отказе в получении почетного или специального звания (кроме научных), награды иностранного государства, международной организации, пол</w:t>
      </w:r>
      <w:r>
        <w:t xml:space="preserve">итической партии, иного общественного объединения, религиозной или другой организации (далее - уведомление), составленное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>.</w:t>
      </w:r>
    </w:p>
    <w:p w:rsidR="00000000" w:rsidRDefault="00472F94">
      <w:bookmarkStart w:id="7" w:name="sub_104"/>
      <w:bookmarkEnd w:id="6"/>
      <w:r>
        <w:t>4. Гражданский служащий, получивший звание, награду до приняти</w:t>
      </w:r>
      <w:r>
        <w:t xml:space="preserve">я представителем нанимателя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кадровую службу исполнительного органа власти в течение трех рабочих дней </w:t>
      </w:r>
      <w:r>
        <w:t>со дня получения.</w:t>
      </w:r>
    </w:p>
    <w:p w:rsidR="00000000" w:rsidRDefault="00472F94">
      <w:bookmarkStart w:id="8" w:name="sub_105"/>
      <w:bookmarkEnd w:id="7"/>
      <w:r>
        <w:t>5.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000000" w:rsidRDefault="00472F94">
      <w:bookmarkStart w:id="9" w:name="sub_106"/>
      <w:bookmarkEnd w:id="8"/>
      <w:r>
        <w:t xml:space="preserve">6. 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sub_102" w:history="1">
        <w:r>
          <w:rPr>
            <w:rStyle w:val="a4"/>
          </w:rPr>
          <w:t>пунктах 2</w:t>
        </w:r>
      </w:hyperlink>
      <w:r>
        <w:t xml:space="preserve">, </w:t>
      </w:r>
      <w:hyperlink w:anchor="sub_103" w:history="1">
        <w:r>
          <w:rPr>
            <w:rStyle w:val="a4"/>
          </w:rPr>
          <w:t>3</w:t>
        </w:r>
      </w:hyperlink>
      <w:r>
        <w:t xml:space="preserve">, </w:t>
      </w:r>
      <w:hyperlink w:anchor="sub_104" w:history="1">
        <w:r>
          <w:rPr>
            <w:rStyle w:val="a4"/>
          </w:rPr>
          <w:t>4</w:t>
        </w:r>
      </w:hyperlink>
      <w:r>
        <w:t xml:space="preserve"> настоящего Положения,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ней, не позднее следующего р</w:t>
      </w:r>
      <w:r>
        <w:t>абочего для после устранения такой причины.</w:t>
      </w:r>
    </w:p>
    <w:p w:rsidR="00000000" w:rsidRDefault="00472F94">
      <w:bookmarkStart w:id="10" w:name="sub_107"/>
      <w:bookmarkEnd w:id="9"/>
      <w:r>
        <w:t>7. Обеспечение рассмотрения представителем нанимателя ходатайств, информирование гражданского служащего, представившего (направившего) ходатайство представителю нанимателя, о решении, принятом предс</w:t>
      </w:r>
      <w:r>
        <w:t>тавителем нанимателя по результатам рассмотрения ходатайств, а также уведомлений осуществляются кадровой службой исполнительного органа власти в порядке, определяемом Руководителем исполнительного органа государственной власти Чукотского автономного округа</w:t>
      </w:r>
      <w:r>
        <w:t>.</w:t>
      </w:r>
    </w:p>
    <w:p w:rsidR="00000000" w:rsidRDefault="00472F94">
      <w:bookmarkStart w:id="11" w:name="sub_108"/>
      <w:bookmarkEnd w:id="10"/>
      <w:r>
        <w:t xml:space="preserve">8. В случае удовлетворения представителем нанимателя ходатайства гражданского служащего, указанного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Положения, кадровая служба исполнительного органа власти в течение 10 рабочих дней передает т</w:t>
      </w:r>
      <w:r>
        <w:t>акому гражданскому служащему оригиналы документов к званию, награду и оригиналы документов к ней.</w:t>
      </w:r>
    </w:p>
    <w:p w:rsidR="00000000" w:rsidRDefault="00472F94">
      <w:bookmarkStart w:id="12" w:name="sub_109"/>
      <w:bookmarkEnd w:id="11"/>
      <w:r>
        <w:t xml:space="preserve">9. В случае отказа представителя нанимателя в удовлетворении ходатайства гражданского служащего, указанного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</w:t>
      </w:r>
      <w:r>
        <w:t xml:space="preserve">настоящего Положения, кадровая </w:t>
      </w:r>
      <w:r>
        <w:lastRenderedPageBreak/>
        <w:t>служба исполнительного органа власти в течение 10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</w:t>
      </w:r>
      <w:r>
        <w:t>го государства, международную организацию, политическую партию, иное общественное объединение, религиозную или другую организацию.</w:t>
      </w:r>
    </w:p>
    <w:bookmarkEnd w:id="12"/>
    <w:p w:rsidR="00000000" w:rsidRDefault="00472F94"/>
    <w:p w:rsidR="00000000" w:rsidRDefault="00472F94">
      <w:pPr>
        <w:ind w:firstLine="698"/>
        <w:jc w:val="right"/>
      </w:pPr>
      <w:bookmarkStart w:id="13" w:name="sub_11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принятия</w:t>
      </w:r>
      <w:r>
        <w:rPr>
          <w:rStyle w:val="a3"/>
        </w:rPr>
        <w:br/>
        <w:t>государственными гражданскими</w:t>
      </w:r>
      <w:r>
        <w:rPr>
          <w:rStyle w:val="a3"/>
        </w:rPr>
        <w:br/>
        <w:t>служащими</w:t>
      </w:r>
      <w:r>
        <w:rPr>
          <w:rStyle w:val="a3"/>
        </w:rPr>
        <w:t xml:space="preserve"> исполнительного органа</w:t>
      </w:r>
      <w:r>
        <w:rPr>
          <w:rStyle w:val="a3"/>
        </w:rPr>
        <w:br/>
        <w:t>государственной власти Чукотского</w:t>
      </w:r>
      <w:r>
        <w:rPr>
          <w:rStyle w:val="a3"/>
        </w:rPr>
        <w:br/>
        <w:t>автономного округа почетных и специальных</w:t>
      </w:r>
      <w:r>
        <w:rPr>
          <w:rStyle w:val="a3"/>
        </w:rPr>
        <w:br/>
        <w:t>званий, наград иностранных государств,</w:t>
      </w:r>
      <w:r>
        <w:rPr>
          <w:rStyle w:val="a3"/>
        </w:rPr>
        <w:br/>
        <w:t>международных организаций, политических</w:t>
      </w:r>
      <w:r>
        <w:rPr>
          <w:rStyle w:val="a3"/>
        </w:rPr>
        <w:br/>
        <w:t>партий, иных общественных объединений,</w:t>
      </w:r>
      <w:r>
        <w:rPr>
          <w:rStyle w:val="a3"/>
        </w:rPr>
        <w:br/>
        <w:t>религиозных и других организаций</w:t>
      </w:r>
    </w:p>
    <w:bookmarkEnd w:id="13"/>
    <w:p w:rsidR="00000000" w:rsidRDefault="00472F94"/>
    <w:p w:rsidR="00000000" w:rsidRDefault="00472F94">
      <w:pPr>
        <w:ind w:firstLine="698"/>
        <w:jc w:val="right"/>
      </w:pPr>
      <w:r>
        <w:t>Руководителю исполнительного органа государственной</w:t>
      </w:r>
    </w:p>
    <w:p w:rsidR="00000000" w:rsidRDefault="00472F94">
      <w:pPr>
        <w:ind w:firstLine="698"/>
        <w:jc w:val="right"/>
      </w:pPr>
      <w:r>
        <w:t>власти Чукотского автономного округа</w:t>
      </w:r>
    </w:p>
    <w:p w:rsidR="00000000" w:rsidRDefault="00472F94">
      <w:pPr>
        <w:ind w:firstLine="698"/>
        <w:jc w:val="right"/>
      </w:pPr>
      <w:r>
        <w:t>от ______________________________________________</w:t>
      </w:r>
    </w:p>
    <w:p w:rsidR="00000000" w:rsidRDefault="00472F94">
      <w:pPr>
        <w:ind w:firstLine="698"/>
        <w:jc w:val="right"/>
      </w:pPr>
      <w:r>
        <w:t>________________________________________________</w:t>
      </w:r>
    </w:p>
    <w:p w:rsidR="00000000" w:rsidRDefault="00472F94">
      <w:pPr>
        <w:ind w:firstLine="698"/>
        <w:jc w:val="right"/>
      </w:pPr>
      <w:r>
        <w:t>(Ф.И.О., замещаемая должность)</w:t>
      </w:r>
    </w:p>
    <w:p w:rsidR="00000000" w:rsidRDefault="00472F94"/>
    <w:p w:rsidR="00000000" w:rsidRDefault="00472F94">
      <w:pPr>
        <w:pStyle w:val="1"/>
      </w:pPr>
      <w:r>
        <w:t>Ходатайство</w:t>
      </w:r>
      <w:r>
        <w:br/>
        <w:t>о разрешении принять</w:t>
      </w:r>
      <w:r>
        <w:t xml:space="preserve"> почетное или специальное звание, награду иностранного государства, международной организации, политической партии, иного общественного объединения, религиозной или другой организации</w:t>
      </w:r>
    </w:p>
    <w:p w:rsidR="00000000" w:rsidRDefault="00472F94"/>
    <w:p w:rsidR="00000000" w:rsidRDefault="00472F94">
      <w:r>
        <w:t>Прошу разрешить мне принять ___________________________________________</w:t>
      </w:r>
      <w:r>
        <w:t>____________</w:t>
      </w:r>
    </w:p>
    <w:p w:rsidR="00000000" w:rsidRDefault="00472F94">
      <w:pPr>
        <w:ind w:firstLine="698"/>
        <w:jc w:val="center"/>
      </w:pPr>
      <w:r>
        <w:t>(наименование почетного или специального звания, награды)</w:t>
      </w:r>
    </w:p>
    <w:p w:rsidR="00000000" w:rsidRDefault="00472F94">
      <w:r>
        <w:t>____________________________________________________________________ ______________</w:t>
      </w:r>
    </w:p>
    <w:p w:rsidR="00000000" w:rsidRDefault="00472F94">
      <w:r>
        <w:t>____________________________________________________________________ ______________</w:t>
      </w:r>
    </w:p>
    <w:p w:rsidR="00000000" w:rsidRDefault="00472F94">
      <w:pPr>
        <w:ind w:firstLine="698"/>
        <w:jc w:val="center"/>
      </w:pPr>
      <w:r>
        <w:t>(за какие заслуги</w:t>
      </w:r>
      <w:r>
        <w:t xml:space="preserve"> присвоено и кем, за какие заслуги награжден (а) и кем будет награжден)</w:t>
      </w:r>
    </w:p>
    <w:p w:rsidR="00000000" w:rsidRDefault="00472F94">
      <w:r>
        <w:t>____________________________________________________________________ ______________</w:t>
      </w:r>
    </w:p>
    <w:p w:rsidR="00000000" w:rsidRDefault="00472F94">
      <w:pPr>
        <w:ind w:firstLine="698"/>
        <w:jc w:val="center"/>
      </w:pPr>
      <w:r>
        <w:t>(дата и место вручения документов к почетному или специальному званию, награды)</w:t>
      </w:r>
    </w:p>
    <w:p w:rsidR="00000000" w:rsidRDefault="00472F94">
      <w:r>
        <w:t>____________________</w:t>
      </w:r>
      <w:r>
        <w:t>________________________________________________ ______________</w:t>
      </w:r>
    </w:p>
    <w:p w:rsidR="00000000" w:rsidRDefault="00472F94">
      <w:r>
        <w:t>Документы к почетному или специальному званию, награда и документы к ней (нужное подчеркнуть) _________________________________________________________________________ ____</w:t>
      </w:r>
    </w:p>
    <w:p w:rsidR="00000000" w:rsidRDefault="00472F94">
      <w:r>
        <w:t>___________________</w:t>
      </w:r>
      <w:r>
        <w:t>_________________________________________________ ______________</w:t>
      </w:r>
    </w:p>
    <w:p w:rsidR="00000000" w:rsidRDefault="00472F94">
      <w:pPr>
        <w:ind w:firstLine="698"/>
        <w:jc w:val="center"/>
      </w:pPr>
      <w:r>
        <w:lastRenderedPageBreak/>
        <w:t>(наименование почетного или специального звания, награды)</w:t>
      </w:r>
    </w:p>
    <w:p w:rsidR="00000000" w:rsidRDefault="00472F94">
      <w:r>
        <w:t>____________________________________________________________________ ______________</w:t>
      </w:r>
    </w:p>
    <w:p w:rsidR="00000000" w:rsidRDefault="00472F94">
      <w:pPr>
        <w:ind w:firstLine="698"/>
        <w:jc w:val="center"/>
      </w:pPr>
      <w:r>
        <w:t>(наименование документов к почетному или специальному званию, награде)</w:t>
      </w:r>
    </w:p>
    <w:p w:rsidR="00000000" w:rsidRDefault="00472F94">
      <w:r>
        <w:t>____________________________________________________________________ ______________</w:t>
      </w:r>
    </w:p>
    <w:p w:rsidR="00000000" w:rsidRDefault="00472F94">
      <w:r>
        <w:t>сданы по акту приема-передачи N ____________ от "___" ___________ 20____ г.</w:t>
      </w:r>
    </w:p>
    <w:p w:rsidR="00000000" w:rsidRDefault="00472F94">
      <w:r>
        <w:t>в _______________________</w:t>
      </w:r>
      <w:r>
        <w:t>__________________________________________________ _______</w:t>
      </w:r>
    </w:p>
    <w:p w:rsidR="00000000" w:rsidRDefault="00472F94">
      <w:pPr>
        <w:ind w:firstLine="698"/>
        <w:jc w:val="center"/>
      </w:pPr>
      <w:r>
        <w:t>(наименование кадровой службы исполнительного органа власти)</w:t>
      </w:r>
    </w:p>
    <w:p w:rsidR="00000000" w:rsidRDefault="00472F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520"/>
        <w:gridCol w:w="28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  <w:jc w:val="center"/>
            </w:pPr>
            <w:r>
              <w:t>"___" ___________ 20____ 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72F94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72F9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  <w:jc w:val="center"/>
            </w:pPr>
            <w:r>
              <w:t>(расшифровка подписи)</w:t>
            </w:r>
          </w:p>
        </w:tc>
      </w:tr>
    </w:tbl>
    <w:p w:rsidR="00000000" w:rsidRDefault="00472F94"/>
    <w:p w:rsidR="00000000" w:rsidRDefault="00472F94">
      <w:pPr>
        <w:ind w:firstLine="698"/>
        <w:jc w:val="right"/>
      </w:pPr>
      <w:bookmarkStart w:id="14" w:name="sub_12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принятия</w:t>
      </w:r>
      <w:r>
        <w:rPr>
          <w:rStyle w:val="a3"/>
        </w:rPr>
        <w:br/>
        <w:t>государственными гражданскими</w:t>
      </w:r>
      <w:r>
        <w:rPr>
          <w:rStyle w:val="a3"/>
        </w:rPr>
        <w:br/>
        <w:t>служащими исполнительного органа</w:t>
      </w:r>
      <w:r>
        <w:rPr>
          <w:rStyle w:val="a3"/>
        </w:rPr>
        <w:br/>
        <w:t>государственной власти Чукотского</w:t>
      </w:r>
      <w:r>
        <w:rPr>
          <w:rStyle w:val="a3"/>
        </w:rPr>
        <w:br/>
        <w:t>автономного округа почетных и специальных</w:t>
      </w:r>
      <w:r>
        <w:rPr>
          <w:rStyle w:val="a3"/>
        </w:rPr>
        <w:br/>
        <w:t>званий, наград иностранных государств,</w:t>
      </w:r>
      <w:r>
        <w:rPr>
          <w:rStyle w:val="a3"/>
        </w:rPr>
        <w:br/>
        <w:t>международных организаций, политических</w:t>
      </w:r>
      <w:r>
        <w:rPr>
          <w:rStyle w:val="a3"/>
        </w:rPr>
        <w:br/>
        <w:t>партий, иных общес</w:t>
      </w:r>
      <w:r>
        <w:rPr>
          <w:rStyle w:val="a3"/>
        </w:rPr>
        <w:t>твенных объединений,</w:t>
      </w:r>
      <w:r>
        <w:rPr>
          <w:rStyle w:val="a3"/>
        </w:rPr>
        <w:br/>
        <w:t>религиозных и других организаций</w:t>
      </w:r>
    </w:p>
    <w:bookmarkEnd w:id="14"/>
    <w:p w:rsidR="00000000" w:rsidRDefault="00472F94"/>
    <w:p w:rsidR="00000000" w:rsidRDefault="00472F94">
      <w:pPr>
        <w:ind w:firstLine="698"/>
        <w:jc w:val="right"/>
      </w:pPr>
      <w:r>
        <w:t>Руководителю исполнительного органа государственной</w:t>
      </w:r>
    </w:p>
    <w:p w:rsidR="00000000" w:rsidRDefault="00472F94">
      <w:pPr>
        <w:ind w:firstLine="698"/>
        <w:jc w:val="right"/>
      </w:pPr>
      <w:r>
        <w:t>власти Чукотского автономного округа</w:t>
      </w:r>
    </w:p>
    <w:p w:rsidR="00000000" w:rsidRDefault="00472F94">
      <w:pPr>
        <w:ind w:firstLine="698"/>
        <w:jc w:val="right"/>
      </w:pPr>
      <w:r>
        <w:t>от ______________________________________________</w:t>
      </w:r>
    </w:p>
    <w:p w:rsidR="00000000" w:rsidRDefault="00472F94">
      <w:pPr>
        <w:ind w:firstLine="698"/>
        <w:jc w:val="right"/>
      </w:pPr>
      <w:r>
        <w:t>________________________________________________</w:t>
      </w:r>
    </w:p>
    <w:p w:rsidR="00000000" w:rsidRDefault="00472F94">
      <w:pPr>
        <w:ind w:firstLine="698"/>
        <w:jc w:val="right"/>
      </w:pPr>
      <w:r>
        <w:t>(Ф.И.</w:t>
      </w:r>
      <w:r>
        <w:t>О., замещаемая должность)</w:t>
      </w:r>
    </w:p>
    <w:p w:rsidR="00000000" w:rsidRDefault="00472F94"/>
    <w:p w:rsidR="00000000" w:rsidRDefault="00472F94">
      <w:pPr>
        <w:pStyle w:val="1"/>
      </w:pPr>
      <w:r>
        <w:t>Уведомление</w:t>
      </w:r>
      <w:r>
        <w:br/>
        <w:t>об отказе в получении почетного звания или специального звания, награды иностранного государства, международной организации, политической партии, иного общественного объединения, религиозных или другой организации</w:t>
      </w:r>
    </w:p>
    <w:p w:rsidR="00000000" w:rsidRDefault="00472F94"/>
    <w:p w:rsidR="00000000" w:rsidRDefault="00472F94">
      <w:r>
        <w:t>Уведомляю о принятом мною решении отказаться от получения __________________________</w:t>
      </w:r>
    </w:p>
    <w:p w:rsidR="00000000" w:rsidRDefault="00472F94">
      <w:r>
        <w:t>____________________________________________________________________ _____________.</w:t>
      </w:r>
    </w:p>
    <w:p w:rsidR="00000000" w:rsidRDefault="00472F94">
      <w:pPr>
        <w:ind w:firstLine="698"/>
        <w:jc w:val="center"/>
      </w:pPr>
      <w:r>
        <w:t>(наименование почетного или специального звания, награды)</w:t>
      </w:r>
    </w:p>
    <w:p w:rsidR="00000000" w:rsidRDefault="00472F94">
      <w:r>
        <w:t>_____________________________</w:t>
      </w:r>
      <w:r>
        <w:t>_______________________________________ ______________</w:t>
      </w:r>
    </w:p>
    <w:p w:rsidR="00000000" w:rsidRDefault="00472F94">
      <w:pPr>
        <w:ind w:firstLine="698"/>
        <w:jc w:val="center"/>
      </w:pPr>
      <w:r>
        <w:t>(за какие заслуги присвоено и кем, за какие заслуги награжден (а) и кем)</w:t>
      </w:r>
    </w:p>
    <w:p w:rsidR="00000000" w:rsidRDefault="00472F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520"/>
        <w:gridCol w:w="28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  <w:jc w:val="center"/>
            </w:pPr>
            <w:r>
              <w:t>"___" ___________ 20____ 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72F94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72F9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72F94">
            <w:pPr>
              <w:pStyle w:val="a5"/>
              <w:jc w:val="center"/>
            </w:pPr>
            <w:r>
              <w:t>(расшифровка подписи)</w:t>
            </w:r>
          </w:p>
        </w:tc>
      </w:tr>
    </w:tbl>
    <w:p w:rsidR="00472F94" w:rsidRDefault="00472F94"/>
    <w:sectPr w:rsidR="00472F9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59F1"/>
    <w:rsid w:val="003959F1"/>
    <w:rsid w:val="0047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11383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170111" TargetMode="External"/><Relationship Id="rId5" Type="http://schemas.openxmlformats.org/officeDocument/2006/relationships/hyperlink" Target="garantF1://4550031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8704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Васильева</cp:lastModifiedBy>
  <cp:revision>2</cp:revision>
  <dcterms:created xsi:type="dcterms:W3CDTF">2018-12-10T00:31:00Z</dcterms:created>
  <dcterms:modified xsi:type="dcterms:W3CDTF">2018-12-10T00:31:00Z</dcterms:modified>
</cp:coreProperties>
</file>